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0E" w:rsidRPr="00303B0E" w:rsidRDefault="00303B0E" w:rsidP="00303B0E">
      <w:pPr>
        <w:tabs>
          <w:tab w:val="left" w:pos="1981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03B0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9"/>
        <w:gridCol w:w="3693"/>
        <w:gridCol w:w="3253"/>
        <w:gridCol w:w="3589"/>
        <w:gridCol w:w="3446"/>
      </w:tblGrid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371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 "Дом детского творчества"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Сахалинская область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Средняя общеобразовательная школа» с. Быков 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694062, Сахалинская область, Долинский район, с. Быков, ул. Шахтерская, д. 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694062, Сахалинская область, Долинский район, с. Быков, ул. Шахтерская, д. 15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учреждение  «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общеобразовательная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школа» с. Сокол Долинского района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694060, Сахалинская область, Долинский район, с. </w:t>
            </w: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Сокол,  ул.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Лесная, 45.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694060, Сахалинская область, Долинский район, с. Сокол, ул. Лесная, 45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"станция юных натуралистов" г. Долинск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 Сахалинская область, Долинский район, город Долинск, Комсомольская улица, 46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 Сахалинская область, Долинский район, город Долинск, Комсомольская улица,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 Сахалинская область, Долинский район, город Долинск, Комсомольская улица, 46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общеобразовательное учреждение "средняя общеобразовательная школа" с.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Углезаводск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694061, Сахалинская область, Долинский район, село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Углезаводск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 Почтовая улица, 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694061, Сахалинская область, Долинский район, село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Углезаводск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, Почтовая улица, 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«Дом детского творчества» с. Стародубское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Долинского района Сахалинской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ab/>
              <w:t xml:space="preserve">694071, Сахалинская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обл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, Долинский р-н, с. </w:t>
            </w: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Стародубское ,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 ул. Набережная, № 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694051, Сахалинская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694071, Сахалинская </w:t>
            </w:r>
            <w:proofErr w:type="spellStart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обл</w:t>
            </w:r>
            <w:proofErr w:type="spellEnd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, Долинский р-н, с. </w:t>
            </w: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Стародубское ,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 xml:space="preserve"> ул. Набережная, № 22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Комсомольская, 46</w:t>
            </w: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Муниципальное  бюджетное</w:t>
            </w:r>
            <w:proofErr w:type="gramEnd"/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общеобразовательное учреждение</w:t>
            </w:r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  <w:r w:rsidRPr="00303B0E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«Средняя общеобразовательная школа № 1» г. Долинска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Пионерская, 1 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694051,  Сахалинская</w:t>
            </w:r>
            <w:proofErr w:type="gramEnd"/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область, 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г. Долинск, ул. Пионерская, 1 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«Дом детского творчества» с. Быков Долинского района Сахалинской области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694062 Сахалинская область, Долинский район, село Быков, ул. Горняцкая, 16–б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694062 Сахалинская область, Долинский район, село Быков, ул. Горняцкая, 16–б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03B0E" w:rsidRPr="00303B0E" w:rsidTr="00303B0E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jc w:val="both"/>
              <w:textAlignment w:val="baseline"/>
              <w:outlineLvl w:val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Муниципальное бюджетное о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бщеобразовательное учреждение "С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редняя общеобразовательная школа" с.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Покровка Долинского района С</w:t>
            </w: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ахалинской области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694072, Сахалинская область, Долинский район с. Покровка, ул. Березовая, 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694072, Сахалинская область, Долинский район с. Покровка, ул. Березовая, 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0E" w:rsidRPr="00303B0E" w:rsidRDefault="00303B0E" w:rsidP="00303B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3B0E">
              <w:rPr>
                <w:rFonts w:ascii="Times New Roman" w:eastAsia="Times New Roman" w:hAnsi="Times New Roman"/>
                <w:sz w:val="28"/>
                <w:szCs w:val="28"/>
              </w:rPr>
              <w:t>694051, Сахалинская область, г. Долинск, ул. Комсомольская, 46</w:t>
            </w:r>
          </w:p>
          <w:p w:rsidR="00303B0E" w:rsidRPr="00303B0E" w:rsidRDefault="00303B0E" w:rsidP="00303B0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3B0E" w:rsidRPr="00303B0E" w:rsidRDefault="00303B0E" w:rsidP="00303B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0E" w:rsidRPr="00303B0E" w:rsidRDefault="00303B0E" w:rsidP="00303B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D0" w:rsidRDefault="00504FD0"/>
    <w:sectPr w:rsidR="00504FD0" w:rsidSect="00303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26"/>
    <w:rsid w:val="00303B0E"/>
    <w:rsid w:val="00504FD0"/>
    <w:rsid w:val="00C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EB14-6DF9-4C29-9541-AA2EF457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DDT1</dc:creator>
  <cp:keywords/>
  <dc:description/>
  <cp:lastModifiedBy>DDT1</cp:lastModifiedBy>
  <cp:revision>3</cp:revision>
  <dcterms:created xsi:type="dcterms:W3CDTF">2021-03-02T03:11:00Z</dcterms:created>
  <dcterms:modified xsi:type="dcterms:W3CDTF">2021-03-02T03:15:00Z</dcterms:modified>
</cp:coreProperties>
</file>