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35" w:rsidRPr="004A4D19" w:rsidRDefault="00235E43" w:rsidP="002E6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E6E35" w:rsidRPr="004A4D19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2E6E35" w:rsidRPr="004A4D19" w:rsidRDefault="002E6E35" w:rsidP="002E6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D19">
        <w:rPr>
          <w:rFonts w:ascii="Times New Roman" w:hAnsi="Times New Roman" w:cs="Times New Roman"/>
          <w:sz w:val="24"/>
          <w:szCs w:val="24"/>
        </w:rPr>
        <w:t>по устранени</w:t>
      </w:r>
      <w:r>
        <w:rPr>
          <w:rFonts w:ascii="Times New Roman" w:hAnsi="Times New Roman" w:cs="Times New Roman"/>
          <w:sz w:val="24"/>
          <w:szCs w:val="24"/>
        </w:rPr>
        <w:t>ю недостатков, выявленных в 2020</w:t>
      </w:r>
      <w:r w:rsidRPr="004A4D19">
        <w:rPr>
          <w:rFonts w:ascii="Times New Roman" w:hAnsi="Times New Roman" w:cs="Times New Roman"/>
          <w:sz w:val="24"/>
          <w:szCs w:val="24"/>
        </w:rPr>
        <w:t xml:space="preserve"> году в ходе независимой оценки качества условий оказания услуг в образовательных </w:t>
      </w:r>
      <w:proofErr w:type="gramStart"/>
      <w:r w:rsidRPr="004A4D19">
        <w:rPr>
          <w:rFonts w:ascii="Times New Roman" w:hAnsi="Times New Roman" w:cs="Times New Roman"/>
          <w:sz w:val="24"/>
          <w:szCs w:val="24"/>
        </w:rPr>
        <w:t>организациях  МО</w:t>
      </w:r>
      <w:proofErr w:type="gramEnd"/>
      <w:r w:rsidRPr="004A4D19">
        <w:rPr>
          <w:rFonts w:ascii="Times New Roman" w:hAnsi="Times New Roman" w:cs="Times New Roman"/>
          <w:sz w:val="24"/>
          <w:szCs w:val="24"/>
        </w:rPr>
        <w:t xml:space="preserve"> ГО «Долинский». </w:t>
      </w:r>
    </w:p>
    <w:tbl>
      <w:tblPr>
        <w:tblStyle w:val="a3"/>
        <w:tblW w:w="14891" w:type="dxa"/>
        <w:tblInd w:w="137" w:type="dxa"/>
        <w:tblLook w:val="04A0" w:firstRow="1" w:lastRow="0" w:firstColumn="1" w:lastColumn="0" w:noHBand="0" w:noVBand="1"/>
      </w:tblPr>
      <w:tblGrid>
        <w:gridCol w:w="4286"/>
        <w:gridCol w:w="4310"/>
        <w:gridCol w:w="3384"/>
        <w:gridCol w:w="2911"/>
      </w:tblGrid>
      <w:tr w:rsidR="002E6E35" w:rsidRPr="00227B00" w:rsidTr="009A3FD5">
        <w:trPr>
          <w:trHeight w:val="1128"/>
          <w:tblHeader/>
        </w:trPr>
        <w:tc>
          <w:tcPr>
            <w:tcW w:w="4286" w:type="dxa"/>
          </w:tcPr>
          <w:p w:rsidR="002E6E35" w:rsidRPr="00235E43" w:rsidRDefault="002E6E35" w:rsidP="00A63EB9">
            <w:pPr>
              <w:jc w:val="center"/>
              <w:rPr>
                <w:b/>
                <w:sz w:val="22"/>
                <w:szCs w:val="22"/>
              </w:rPr>
            </w:pPr>
            <w:r w:rsidRPr="00235E43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310" w:type="dxa"/>
          </w:tcPr>
          <w:p w:rsidR="002E6E35" w:rsidRPr="00235E43" w:rsidRDefault="002E6E35" w:rsidP="00A63EB9">
            <w:pPr>
              <w:jc w:val="center"/>
              <w:rPr>
                <w:b/>
                <w:sz w:val="22"/>
                <w:szCs w:val="22"/>
              </w:rPr>
            </w:pPr>
            <w:r w:rsidRPr="00235E43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384" w:type="dxa"/>
          </w:tcPr>
          <w:p w:rsidR="002E6E35" w:rsidRPr="00235E43" w:rsidRDefault="002E6E35" w:rsidP="00A63EB9">
            <w:pPr>
              <w:jc w:val="center"/>
              <w:rPr>
                <w:b/>
                <w:sz w:val="22"/>
                <w:szCs w:val="22"/>
              </w:rPr>
            </w:pPr>
            <w:r w:rsidRPr="00235E43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911" w:type="dxa"/>
          </w:tcPr>
          <w:p w:rsidR="002E6E35" w:rsidRPr="00235E43" w:rsidRDefault="002E6E35" w:rsidP="00A63EB9">
            <w:pPr>
              <w:jc w:val="center"/>
              <w:rPr>
                <w:b/>
                <w:sz w:val="22"/>
                <w:szCs w:val="22"/>
              </w:rPr>
            </w:pPr>
            <w:r w:rsidRPr="00235E43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</w:t>
            </w:r>
          </w:p>
        </w:tc>
      </w:tr>
      <w:tr w:rsidR="002E6E35" w:rsidRPr="00227B00" w:rsidTr="009A3FD5">
        <w:trPr>
          <w:trHeight w:val="417"/>
        </w:trPr>
        <w:tc>
          <w:tcPr>
            <w:tcW w:w="14891" w:type="dxa"/>
            <w:gridSpan w:val="4"/>
          </w:tcPr>
          <w:p w:rsidR="002E6E35" w:rsidRPr="00227B00" w:rsidRDefault="002E6E35" w:rsidP="00FF1A3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proofErr w:type="gramStart"/>
            <w:r>
              <w:rPr>
                <w:b/>
              </w:rPr>
              <w:t>Наименование :</w:t>
            </w:r>
            <w:proofErr w:type="gramEnd"/>
            <w:r>
              <w:rPr>
                <w:b/>
              </w:rPr>
              <w:t xml:space="preserve">                     </w:t>
            </w:r>
            <w:r w:rsidR="00FF1A31">
              <w:rPr>
                <w:b/>
              </w:rPr>
              <w:t>МБОУДО</w:t>
            </w:r>
            <w:r>
              <w:rPr>
                <w:b/>
              </w:rPr>
              <w:t xml:space="preserve"> ДДТ  </w:t>
            </w:r>
            <w:r w:rsidR="00FF1A31">
              <w:rPr>
                <w:b/>
              </w:rPr>
              <w:t>г.Долинск</w:t>
            </w:r>
          </w:p>
        </w:tc>
      </w:tr>
      <w:tr w:rsidR="002E6E35" w:rsidRPr="00227B00" w:rsidTr="009A3FD5">
        <w:trPr>
          <w:trHeight w:val="409"/>
        </w:trPr>
        <w:tc>
          <w:tcPr>
            <w:tcW w:w="14891" w:type="dxa"/>
            <w:gridSpan w:val="4"/>
          </w:tcPr>
          <w:p w:rsidR="002E6E35" w:rsidRPr="00227B00" w:rsidRDefault="002E6E35" w:rsidP="00A63EB9">
            <w:pPr>
              <w:jc w:val="both"/>
              <w:rPr>
                <w:b/>
                <w:i/>
              </w:rPr>
            </w:pPr>
            <w:r w:rsidRPr="00227B00">
              <w:rPr>
                <w:b/>
                <w:i/>
              </w:rPr>
              <w:t xml:space="preserve">1. Открытость и доступность информации об организации </w:t>
            </w:r>
          </w:p>
        </w:tc>
      </w:tr>
      <w:tr w:rsidR="00CC0BC0" w:rsidRPr="00D41E56" w:rsidTr="00CC0BC0">
        <w:trPr>
          <w:trHeight w:val="480"/>
        </w:trPr>
        <w:tc>
          <w:tcPr>
            <w:tcW w:w="4286" w:type="dxa"/>
            <w:vMerge w:val="restart"/>
          </w:tcPr>
          <w:p w:rsidR="00CC0BC0" w:rsidRDefault="00CC0BC0" w:rsidP="00A63EB9">
            <w:pPr>
              <w:jc w:val="both"/>
              <w:rPr>
                <w:sz w:val="24"/>
                <w:szCs w:val="24"/>
              </w:rPr>
            </w:pPr>
            <w:r>
              <w:t>Отсутствие полноты и актуальности информации об организации размещённой на официальном сайте организации в сети «Интернет»</w:t>
            </w:r>
          </w:p>
        </w:tc>
        <w:tc>
          <w:tcPr>
            <w:tcW w:w="4310" w:type="dxa"/>
            <w:vAlign w:val="bottom"/>
          </w:tcPr>
          <w:p w:rsidR="00CC0BC0" w:rsidRDefault="00CC0BC0" w:rsidP="00CC0BC0">
            <w:pPr>
              <w:jc w:val="both"/>
              <w:rPr>
                <w:sz w:val="24"/>
                <w:szCs w:val="24"/>
              </w:rPr>
            </w:pPr>
            <w:r>
              <w:t xml:space="preserve">Дополнение </w:t>
            </w:r>
            <w:r w:rsidRPr="00FF1A31">
              <w:t>и</w:t>
            </w:r>
            <w:r>
              <w:t xml:space="preserve"> актуализация информации</w:t>
            </w:r>
            <w:r>
              <w:rPr>
                <w:sz w:val="24"/>
                <w:szCs w:val="24"/>
              </w:rPr>
              <w:t xml:space="preserve"> </w:t>
            </w:r>
            <w:r>
              <w:t>на официальном сайте организации в сети «Интернет»</w:t>
            </w:r>
          </w:p>
        </w:tc>
        <w:tc>
          <w:tcPr>
            <w:tcW w:w="3384" w:type="dxa"/>
          </w:tcPr>
          <w:p w:rsidR="00CC0BC0" w:rsidRPr="00653E8D" w:rsidRDefault="00CC0BC0" w:rsidP="00A63EB9">
            <w:r w:rsidRPr="00653E8D">
              <w:t xml:space="preserve">Январь </w:t>
            </w:r>
            <w:r>
              <w:t>2021</w:t>
            </w:r>
          </w:p>
        </w:tc>
        <w:tc>
          <w:tcPr>
            <w:tcW w:w="2911" w:type="dxa"/>
            <w:vMerge w:val="restart"/>
          </w:tcPr>
          <w:p w:rsidR="00CC0BC0" w:rsidRPr="00D41E56" w:rsidRDefault="00CC0BC0" w:rsidP="00A63EB9">
            <w:r w:rsidRPr="00D41E56">
              <w:t>Кузнецова И.Н., методист</w:t>
            </w:r>
          </w:p>
        </w:tc>
      </w:tr>
      <w:tr w:rsidR="00CC0BC0" w:rsidRPr="00D41E56" w:rsidTr="009A3FD5">
        <w:trPr>
          <w:trHeight w:val="480"/>
        </w:trPr>
        <w:tc>
          <w:tcPr>
            <w:tcW w:w="4286" w:type="dxa"/>
            <w:vMerge/>
          </w:tcPr>
          <w:p w:rsidR="00CC0BC0" w:rsidRDefault="00CC0BC0" w:rsidP="00A63EB9">
            <w:pPr>
              <w:jc w:val="both"/>
            </w:pPr>
          </w:p>
        </w:tc>
        <w:tc>
          <w:tcPr>
            <w:tcW w:w="4310" w:type="dxa"/>
            <w:vAlign w:val="bottom"/>
          </w:tcPr>
          <w:p w:rsidR="00CC0BC0" w:rsidRDefault="00CC0BC0" w:rsidP="00D41E56">
            <w:pPr>
              <w:jc w:val="both"/>
            </w:pPr>
            <w:r>
              <w:t xml:space="preserve">Создание на </w:t>
            </w:r>
            <w:r>
              <w:t>официальном сайте организации в сети «Интернет»</w:t>
            </w:r>
            <w:r>
              <w:t xml:space="preserve"> вкладки «Обратная связь»</w:t>
            </w:r>
          </w:p>
        </w:tc>
        <w:tc>
          <w:tcPr>
            <w:tcW w:w="3384" w:type="dxa"/>
          </w:tcPr>
          <w:p w:rsidR="00CC0BC0" w:rsidRPr="00653E8D" w:rsidRDefault="00CC0BC0" w:rsidP="00A63EB9">
            <w:r>
              <w:t>Март 2021</w:t>
            </w:r>
            <w:bookmarkStart w:id="0" w:name="_GoBack"/>
            <w:bookmarkEnd w:id="0"/>
          </w:p>
        </w:tc>
        <w:tc>
          <w:tcPr>
            <w:tcW w:w="2911" w:type="dxa"/>
            <w:vMerge/>
          </w:tcPr>
          <w:p w:rsidR="00CC0BC0" w:rsidRPr="00D41E56" w:rsidRDefault="00CC0BC0" w:rsidP="00A63EB9"/>
        </w:tc>
      </w:tr>
      <w:tr w:rsidR="002E6E35" w:rsidRPr="00227B00" w:rsidTr="009A3FD5">
        <w:trPr>
          <w:trHeight w:val="411"/>
        </w:trPr>
        <w:tc>
          <w:tcPr>
            <w:tcW w:w="14891" w:type="dxa"/>
            <w:gridSpan w:val="4"/>
          </w:tcPr>
          <w:p w:rsidR="002E6E35" w:rsidRPr="00227B00" w:rsidRDefault="002E6E35" w:rsidP="00A63EB9">
            <w:pPr>
              <w:jc w:val="both"/>
              <w:rPr>
                <w:b/>
                <w:i/>
              </w:rPr>
            </w:pPr>
            <w:r w:rsidRPr="00227B00">
              <w:rPr>
                <w:b/>
                <w:i/>
                <w:lang w:val="en-US"/>
              </w:rPr>
              <w:t>II</w:t>
            </w:r>
            <w:r w:rsidRPr="00227B00">
              <w:rPr>
                <w:b/>
                <w:i/>
              </w:rPr>
              <w:t>. Комфортность условий, в которых осуществляется образовательная деятельность</w:t>
            </w:r>
          </w:p>
        </w:tc>
      </w:tr>
      <w:tr w:rsidR="002E6E35" w:rsidRPr="00227B00" w:rsidTr="009A3FD5">
        <w:trPr>
          <w:trHeight w:val="258"/>
        </w:trPr>
        <w:tc>
          <w:tcPr>
            <w:tcW w:w="4286" w:type="dxa"/>
          </w:tcPr>
          <w:p w:rsidR="002E6E35" w:rsidRDefault="002E6E35" w:rsidP="00A63EB9">
            <w:pPr>
              <w:jc w:val="both"/>
              <w:rPr>
                <w:sz w:val="24"/>
                <w:szCs w:val="24"/>
              </w:rPr>
            </w:pPr>
            <w:r>
              <w:t>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4310" w:type="dxa"/>
          </w:tcPr>
          <w:p w:rsidR="002E6E35" w:rsidRPr="00CD58A5" w:rsidRDefault="00653E8D" w:rsidP="00A63EB9">
            <w:r>
              <w:t>-</w:t>
            </w:r>
          </w:p>
        </w:tc>
        <w:tc>
          <w:tcPr>
            <w:tcW w:w="3384" w:type="dxa"/>
          </w:tcPr>
          <w:p w:rsidR="002E6E35" w:rsidRPr="00EC02B3" w:rsidRDefault="002E6E35" w:rsidP="00A63EB9">
            <w:pPr>
              <w:rPr>
                <w:sz w:val="16"/>
                <w:szCs w:val="16"/>
              </w:rPr>
            </w:pPr>
          </w:p>
        </w:tc>
        <w:tc>
          <w:tcPr>
            <w:tcW w:w="2911" w:type="dxa"/>
          </w:tcPr>
          <w:p w:rsidR="002E6E35" w:rsidRPr="00CD58A5" w:rsidRDefault="002E6E35" w:rsidP="00A63EB9"/>
        </w:tc>
      </w:tr>
      <w:tr w:rsidR="002E6E35" w:rsidRPr="00227B00" w:rsidTr="009A3FD5">
        <w:trPr>
          <w:trHeight w:val="258"/>
        </w:trPr>
        <w:tc>
          <w:tcPr>
            <w:tcW w:w="14891" w:type="dxa"/>
            <w:gridSpan w:val="4"/>
          </w:tcPr>
          <w:p w:rsidR="002E6E35" w:rsidRPr="00227B00" w:rsidRDefault="002E6E35" w:rsidP="00A63EB9">
            <w:pPr>
              <w:jc w:val="both"/>
              <w:rPr>
                <w:b/>
                <w:i/>
              </w:rPr>
            </w:pPr>
            <w:r w:rsidRPr="00227B00">
              <w:rPr>
                <w:b/>
                <w:i/>
                <w:lang w:val="en-US"/>
              </w:rPr>
              <w:t>III</w:t>
            </w:r>
            <w:r w:rsidRPr="00227B00">
              <w:rPr>
                <w:b/>
                <w:i/>
              </w:rPr>
              <w:t>. Доступность образовательной деятельности для инвалидов</w:t>
            </w:r>
          </w:p>
        </w:tc>
      </w:tr>
      <w:tr w:rsidR="002E6E35" w:rsidRPr="00227B00" w:rsidTr="009A3FD5">
        <w:trPr>
          <w:trHeight w:val="1200"/>
        </w:trPr>
        <w:tc>
          <w:tcPr>
            <w:tcW w:w="4286" w:type="dxa"/>
          </w:tcPr>
          <w:p w:rsidR="002E6E35" w:rsidRPr="00227B00" w:rsidRDefault="002E6E35" w:rsidP="00A63EB9">
            <w:pPr>
              <w:jc w:val="both"/>
            </w:pPr>
            <w:r w:rsidRPr="00227B00">
              <w:t>Недостаточный уровень доступности образовательных услуг для инвалидов и лиц с ОВЗ</w:t>
            </w:r>
          </w:p>
        </w:tc>
        <w:tc>
          <w:tcPr>
            <w:tcW w:w="4310" w:type="dxa"/>
          </w:tcPr>
          <w:p w:rsidR="00D41E56" w:rsidRPr="00D41E56" w:rsidRDefault="00D41E56" w:rsidP="00D41E56">
            <w:pPr>
              <w:pStyle w:val="font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Размещение на </w:t>
            </w:r>
            <w:r w:rsidRPr="00D41E56">
              <w:rPr>
                <w:sz w:val="20"/>
                <w:szCs w:val="20"/>
              </w:rPr>
              <w:t xml:space="preserve">официальном сайте организации </w:t>
            </w:r>
            <w:hyperlink r:id="rId5" w:tgtFrame="_blank" w:history="1">
              <w:r w:rsidRPr="00D41E56">
                <w:rPr>
                  <w:rStyle w:val="color15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Паспорт</w:t>
              </w:r>
              <w:r w:rsidR="0001178C">
                <w:rPr>
                  <w:rStyle w:val="color15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а</w:t>
              </w:r>
              <w:r w:rsidRPr="00D41E56">
                <w:rPr>
                  <w:rStyle w:val="color15"/>
                  <w:color w:val="000000" w:themeColor="text1"/>
                  <w:sz w:val="20"/>
                  <w:szCs w:val="20"/>
                  <w:bdr w:val="none" w:sz="0" w:space="0" w:color="auto" w:frame="1"/>
                </w:rPr>
                <w:t xml:space="preserve"> доступности о</w:t>
              </w:r>
              <w:r>
                <w:rPr>
                  <w:rStyle w:val="color15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б</w:t>
              </w:r>
              <w:r w:rsidRPr="00D41E56">
                <w:rPr>
                  <w:rStyle w:val="color15"/>
                  <w:color w:val="000000" w:themeColor="text1"/>
                  <w:sz w:val="20"/>
                  <w:szCs w:val="20"/>
                  <w:bdr w:val="none" w:sz="0" w:space="0" w:color="auto" w:frame="1"/>
                </w:rPr>
                <w:t>ъекта социальной инфраструктуры (ОСИ)</w:t>
              </w:r>
            </w:hyperlink>
          </w:p>
          <w:p w:rsidR="002E6E35" w:rsidRPr="00CD58A5" w:rsidRDefault="002E6E35" w:rsidP="00A63EB9"/>
        </w:tc>
        <w:tc>
          <w:tcPr>
            <w:tcW w:w="3384" w:type="dxa"/>
          </w:tcPr>
          <w:p w:rsidR="002E6E35" w:rsidRPr="00CD58A5" w:rsidRDefault="000E2805" w:rsidP="00A63EB9">
            <w:r>
              <w:t xml:space="preserve">Январь </w:t>
            </w:r>
            <w:r w:rsidR="009C21ED">
              <w:t>2021</w:t>
            </w:r>
          </w:p>
        </w:tc>
        <w:tc>
          <w:tcPr>
            <w:tcW w:w="2911" w:type="dxa"/>
          </w:tcPr>
          <w:p w:rsidR="002E6E35" w:rsidRPr="00D41E56" w:rsidRDefault="00D41E56" w:rsidP="00A63EB9">
            <w:r w:rsidRPr="00D41E56">
              <w:t>Кузнецова И.Н., методист</w:t>
            </w:r>
          </w:p>
        </w:tc>
      </w:tr>
      <w:tr w:rsidR="002E6E35" w:rsidRPr="00227B00" w:rsidTr="009A3FD5">
        <w:trPr>
          <w:trHeight w:val="378"/>
        </w:trPr>
        <w:tc>
          <w:tcPr>
            <w:tcW w:w="14891" w:type="dxa"/>
            <w:gridSpan w:val="4"/>
          </w:tcPr>
          <w:p w:rsidR="002E6E35" w:rsidRPr="00227B00" w:rsidRDefault="002E6E35" w:rsidP="00A63EB9">
            <w:pPr>
              <w:jc w:val="both"/>
              <w:rPr>
                <w:b/>
                <w:i/>
              </w:rPr>
            </w:pPr>
            <w:r w:rsidRPr="00227B00">
              <w:rPr>
                <w:b/>
                <w:i/>
                <w:lang w:val="en-US"/>
              </w:rPr>
              <w:t>IV</w:t>
            </w:r>
            <w:r w:rsidRPr="00227B00">
              <w:rPr>
                <w:b/>
                <w:i/>
              </w:rPr>
              <w:t xml:space="preserve">.  Доброжелательность, вежливость работников организации </w:t>
            </w:r>
          </w:p>
        </w:tc>
      </w:tr>
      <w:tr w:rsidR="002E6E35" w:rsidRPr="00227B00" w:rsidTr="009A3FD5">
        <w:trPr>
          <w:trHeight w:val="1114"/>
        </w:trPr>
        <w:tc>
          <w:tcPr>
            <w:tcW w:w="4286" w:type="dxa"/>
          </w:tcPr>
          <w:p w:rsidR="002E6E35" w:rsidRPr="00227B00" w:rsidRDefault="002E6E35" w:rsidP="00A63EB9">
            <w:pPr>
              <w:jc w:val="both"/>
            </w:pPr>
            <w:r w:rsidRPr="00227B00">
              <w:t>Не</w:t>
            </w:r>
            <w:r>
              <w:t xml:space="preserve">достаточно </w:t>
            </w:r>
            <w:r w:rsidRPr="00227B00">
              <w:t>высокий уровень доли 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4310" w:type="dxa"/>
          </w:tcPr>
          <w:p w:rsidR="002E6E35" w:rsidRPr="00CD58A5" w:rsidRDefault="00286B45" w:rsidP="00A63EB9">
            <w:r>
              <w:t>-</w:t>
            </w:r>
          </w:p>
        </w:tc>
        <w:tc>
          <w:tcPr>
            <w:tcW w:w="3384" w:type="dxa"/>
          </w:tcPr>
          <w:p w:rsidR="002E6E35" w:rsidRPr="00CD58A5" w:rsidRDefault="002E6E35" w:rsidP="00A63EB9"/>
        </w:tc>
        <w:tc>
          <w:tcPr>
            <w:tcW w:w="2911" w:type="dxa"/>
          </w:tcPr>
          <w:p w:rsidR="002E6E35" w:rsidRPr="00CD58A5" w:rsidRDefault="002E6E35" w:rsidP="00A63EB9"/>
        </w:tc>
      </w:tr>
      <w:tr w:rsidR="002E6E35" w:rsidRPr="00227B00" w:rsidTr="009A3FD5">
        <w:trPr>
          <w:trHeight w:val="258"/>
        </w:trPr>
        <w:tc>
          <w:tcPr>
            <w:tcW w:w="14891" w:type="dxa"/>
            <w:gridSpan w:val="4"/>
          </w:tcPr>
          <w:p w:rsidR="002E6E35" w:rsidRPr="00227B00" w:rsidRDefault="002E6E35" w:rsidP="00A63EB9">
            <w:pPr>
              <w:jc w:val="both"/>
              <w:rPr>
                <w:b/>
                <w:i/>
              </w:rPr>
            </w:pPr>
            <w:r w:rsidRPr="00227B00">
              <w:rPr>
                <w:b/>
                <w:i/>
                <w:lang w:val="en-US"/>
              </w:rPr>
              <w:t>V</w:t>
            </w:r>
            <w:r w:rsidRPr="00227B00">
              <w:rPr>
                <w:b/>
                <w:i/>
              </w:rPr>
              <w:t>. Удовлетворенность условиями осуществления образовательной деятельности</w:t>
            </w:r>
          </w:p>
        </w:tc>
      </w:tr>
      <w:tr w:rsidR="002E6E35" w:rsidRPr="00227B00" w:rsidTr="009A3FD5">
        <w:trPr>
          <w:trHeight w:val="1134"/>
        </w:trPr>
        <w:tc>
          <w:tcPr>
            <w:tcW w:w="4286" w:type="dxa"/>
          </w:tcPr>
          <w:p w:rsidR="002E6E35" w:rsidRPr="00227B00" w:rsidRDefault="009A3FD5" w:rsidP="00A63EB9">
            <w:pPr>
              <w:jc w:val="both"/>
            </w:pPr>
            <w:r w:rsidRPr="00CD58A5">
              <w:rPr>
                <w:rStyle w:val="28"/>
                <w:color w:val="000000"/>
              </w:rPr>
              <w:lastRenderedPageBreak/>
              <w:t>Невысокий уровень доли</w:t>
            </w:r>
            <w:r w:rsidRPr="00CD58A5">
              <w:t xml:space="preserve"> получателей образовательных услуг, удовлетворенных условиями оказания услуг</w:t>
            </w:r>
          </w:p>
        </w:tc>
        <w:tc>
          <w:tcPr>
            <w:tcW w:w="4310" w:type="dxa"/>
          </w:tcPr>
          <w:p w:rsidR="002E6E35" w:rsidRPr="00CD58A5" w:rsidRDefault="00653E8D" w:rsidP="00A63EB9">
            <w:r>
              <w:t>-</w:t>
            </w:r>
          </w:p>
        </w:tc>
        <w:tc>
          <w:tcPr>
            <w:tcW w:w="3384" w:type="dxa"/>
          </w:tcPr>
          <w:p w:rsidR="002E6E35" w:rsidRPr="00CD58A5" w:rsidRDefault="002E6E35" w:rsidP="00A63EB9"/>
        </w:tc>
        <w:tc>
          <w:tcPr>
            <w:tcW w:w="2911" w:type="dxa"/>
          </w:tcPr>
          <w:p w:rsidR="002E6E35" w:rsidRPr="00CD58A5" w:rsidRDefault="002E6E35" w:rsidP="00A63EB9"/>
        </w:tc>
      </w:tr>
      <w:tr w:rsidR="002E6E35" w:rsidRPr="00227B00" w:rsidTr="009A3FD5">
        <w:trPr>
          <w:trHeight w:val="454"/>
        </w:trPr>
        <w:tc>
          <w:tcPr>
            <w:tcW w:w="14891" w:type="dxa"/>
            <w:gridSpan w:val="4"/>
          </w:tcPr>
          <w:p w:rsidR="002E6E35" w:rsidRPr="00CD58A5" w:rsidRDefault="002E6E35" w:rsidP="00A63EB9">
            <w:pPr>
              <w:jc w:val="center"/>
              <w:rPr>
                <w:b/>
              </w:rPr>
            </w:pPr>
          </w:p>
        </w:tc>
      </w:tr>
    </w:tbl>
    <w:p w:rsidR="00896B67" w:rsidRDefault="00896B67"/>
    <w:sectPr w:rsidR="00896B67" w:rsidSect="002E6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55AF"/>
    <w:multiLevelType w:val="hybridMultilevel"/>
    <w:tmpl w:val="E352595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" w15:restartNumberingAfterBreak="0">
    <w:nsid w:val="296A07E3"/>
    <w:multiLevelType w:val="multilevel"/>
    <w:tmpl w:val="753E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2E30"/>
    <w:multiLevelType w:val="multilevel"/>
    <w:tmpl w:val="5C6AC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F"/>
    <w:rsid w:val="0001178C"/>
    <w:rsid w:val="000E2805"/>
    <w:rsid w:val="00235E43"/>
    <w:rsid w:val="00286B45"/>
    <w:rsid w:val="002E6E35"/>
    <w:rsid w:val="00653E8D"/>
    <w:rsid w:val="00896B67"/>
    <w:rsid w:val="009A3FD5"/>
    <w:rsid w:val="009C21ED"/>
    <w:rsid w:val="00AA1BFF"/>
    <w:rsid w:val="00BD13E2"/>
    <w:rsid w:val="00CC0BC0"/>
    <w:rsid w:val="00D41E56"/>
    <w:rsid w:val="00DA3DAC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E37A-EBD8-4537-AEAF-B53A076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35"/>
  </w:style>
  <w:style w:type="paragraph" w:styleId="1">
    <w:name w:val="heading 1"/>
    <w:basedOn w:val="a"/>
    <w:next w:val="a"/>
    <w:link w:val="10"/>
    <w:uiPriority w:val="99"/>
    <w:qFormat/>
    <w:rsid w:val="002E6E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2E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2E6E35"/>
    <w:rPr>
      <w:shd w:val="clear" w:color="auto" w:fill="FFFFFF"/>
    </w:rPr>
  </w:style>
  <w:style w:type="character" w:customStyle="1" w:styleId="28">
    <w:name w:val="Основной текст (2) + 8"/>
    <w:aliases w:val="5 pt,Основной текст (2) + 10"/>
    <w:basedOn w:val="2"/>
    <w:uiPriority w:val="99"/>
    <w:rsid w:val="002E6E35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6E35"/>
    <w:pPr>
      <w:widowControl w:val="0"/>
      <w:shd w:val="clear" w:color="auto" w:fill="FFFFFF"/>
      <w:spacing w:after="0" w:line="240" w:lineRule="auto"/>
    </w:pPr>
  </w:style>
  <w:style w:type="paragraph" w:styleId="a4">
    <w:name w:val="List Paragraph"/>
    <w:basedOn w:val="a"/>
    <w:uiPriority w:val="34"/>
    <w:qFormat/>
    <w:rsid w:val="002E6E35"/>
    <w:pPr>
      <w:ind w:left="720"/>
      <w:contextualSpacing/>
    </w:pPr>
  </w:style>
  <w:style w:type="character" w:styleId="a5">
    <w:name w:val="Strong"/>
    <w:basedOn w:val="a0"/>
    <w:uiPriority w:val="22"/>
    <w:qFormat/>
    <w:rsid w:val="002E6E35"/>
    <w:rPr>
      <w:b/>
      <w:bCs/>
    </w:rPr>
  </w:style>
  <w:style w:type="character" w:styleId="a6">
    <w:name w:val="Hyperlink"/>
    <w:uiPriority w:val="99"/>
    <w:rsid w:val="002E6E3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E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D4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D4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39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0f575ae-55a7-47cf-856f-58d317269928.filesusr.com/ugd/5cad03_8bcc900d6f374e498da43f2cd0701a9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8</cp:revision>
  <dcterms:created xsi:type="dcterms:W3CDTF">2021-01-18T02:40:00Z</dcterms:created>
  <dcterms:modified xsi:type="dcterms:W3CDTF">2021-03-02T04:02:00Z</dcterms:modified>
</cp:coreProperties>
</file>